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NACHRUF</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Marga Haarhoff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geb. 07.06.1958</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verst.27.11.2023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Die CDU in Erftstadt trauert um Marga Haarhoff, ehemalige Ortsbürgermeisterin von Erp.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Vom 02.11.2004 bis zum 16.12.2009 sowie vom 12.12.2018 bis 31.10.2020 war sie Sachkundige Bürgerinnen in mehreren Ausschüssen des Rates und vom 15.12.2015 bis zum 11.12.2018 Ortsbürgermeisterin von Erp.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highlight w:val="yellow"/>
        </w:rPr>
      </w:pPr>
      <w:r w:rsidDel="00000000" w:rsidR="00000000" w:rsidRPr="00000000">
        <w:rPr>
          <w:rFonts w:ascii="Verdana" w:cs="Verdana" w:eastAsia="Verdana" w:hAnsi="Verdana"/>
          <w:sz w:val="20"/>
          <w:szCs w:val="20"/>
          <w:highlight w:val="yellow"/>
          <w:rtl w:val="0"/>
        </w:rPr>
        <w:t xml:space="preserve">Marga Haarhoff war stets herzlich und um Ausgleich bemüht. Auch im Ehrenamt setzte sie sich für soziale Belange und christliche Nächstenliebe ein. Trotz schwerer Krankheit blieb sie aktiv und engagiert für ihre Heimat.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Wir werden ihr ein ehrendes Andenken bewahren. Unsere Gedanken sind bei ihrer Familie.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Stephan D. Bremer </w:t>
        <w:tab/>
        <w:tab/>
        <w:tab/>
        <w:tab/>
        <w:tab/>
        <w:tab/>
        <w:t xml:space="preserve">Cornelia Hütten</w:t>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Partei- und Fraktionsvorsitzender </w:t>
        <w:tab/>
        <w:tab/>
        <w:tab/>
        <w:tab/>
        <w:t xml:space="preserve">Ortsbürgermeisterin von Erp</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CDU-Erftstadt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46.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